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D3586D" w:rsidRPr="00D3586D">
        <w:rPr>
          <w:rFonts w:cs="Arial"/>
        </w:rPr>
        <w:t>27</w:t>
      </w:r>
      <w:r w:rsidRPr="00D3586D">
        <w:rPr>
          <w:rFonts w:cs="Arial"/>
        </w:rPr>
        <w:t>.07.2017</w:t>
      </w:r>
      <w:r w:rsidRPr="000A1F77">
        <w:rPr>
          <w:rFonts w:cs="Arial"/>
        </w:rPr>
        <w:t xml:space="preserve"> r. na dostawę </w:t>
      </w:r>
      <w:r w:rsidR="00D3586D">
        <w:rPr>
          <w:rFonts w:cs="Arial"/>
          <w:b/>
        </w:rPr>
        <w:t>Twardościomierz</w:t>
      </w:r>
      <w:r w:rsidR="00D3586D">
        <w:rPr>
          <w:rFonts w:cs="Arial"/>
          <w:b/>
        </w:rPr>
        <w:t>y</w:t>
      </w:r>
      <w:r w:rsidR="00D3586D">
        <w:rPr>
          <w:rFonts w:cs="Arial"/>
          <w:b/>
        </w:rPr>
        <w:t xml:space="preserve"> Shore’a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>i</w:t>
      </w:r>
      <w:r w:rsidR="00D3586D">
        <w:rPr>
          <w:rFonts w:cs="Arial"/>
        </w:rPr>
        <w:t>nnowacyjne splittery optyczne o </w:t>
      </w:r>
      <w:r w:rsidRPr="00A05584">
        <w:rPr>
          <w:rFonts w:cs="Arial"/>
        </w:rPr>
        <w:t xml:space="preserve">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D3586D" w:rsidP="00F25D4A">
      <w:pPr>
        <w:spacing w:after="0"/>
        <w:jc w:val="both"/>
        <w:rPr>
          <w:rFonts w:cs="Arial"/>
        </w:rPr>
      </w:pPr>
      <w:r w:rsidRPr="00535B9F">
        <w:rPr>
          <w:b/>
        </w:rPr>
        <w:t>TWARDOŚCIOMIERZ SHORE A CYFROWY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D3586D" w:rsidRPr="00DD5CB1" w:rsidRDefault="00D3586D" w:rsidP="00D3586D">
      <w:pPr>
        <w:spacing w:after="0"/>
        <w:jc w:val="both"/>
        <w:rPr>
          <w:rFonts w:cs="Arial"/>
        </w:rPr>
      </w:pPr>
      <w:r w:rsidRPr="00535B9F">
        <w:rPr>
          <w:b/>
        </w:rPr>
        <w:t xml:space="preserve">TWARDOŚCIOMIERZ SHORE </w:t>
      </w:r>
      <w:r>
        <w:rPr>
          <w:b/>
        </w:rPr>
        <w:t>D</w:t>
      </w:r>
      <w:r w:rsidRPr="00535B9F">
        <w:rPr>
          <w:b/>
        </w:rPr>
        <w:t xml:space="preserve"> CYFROWY</w:t>
      </w:r>
    </w:p>
    <w:p w:rsidR="00D3586D" w:rsidRPr="00E070BB" w:rsidRDefault="00D3586D" w:rsidP="00D3586D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D3586D" w:rsidRPr="00E070BB" w:rsidRDefault="00D3586D" w:rsidP="00D3586D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D3586D" w:rsidRPr="00E070BB" w:rsidRDefault="00D3586D" w:rsidP="00D3586D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D3586D" w:rsidRDefault="00D3586D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D3586D" w:rsidRDefault="00D3586D" w:rsidP="00F25D4A">
      <w:pPr>
        <w:spacing w:after="0" w:line="240" w:lineRule="auto"/>
        <w:jc w:val="both"/>
        <w:rPr>
          <w:rFonts w:cs="Arial"/>
          <w:b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46AF7" w:rsidRPr="00F25D4A" w:rsidRDefault="00F25D4A" w:rsidP="00302C3D">
      <w:pPr>
        <w:jc w:val="both"/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276" w:rsidRDefault="00DE7276" w:rsidP="002402F7">
      <w:pPr>
        <w:spacing w:line="240" w:lineRule="auto"/>
      </w:pPr>
      <w:r>
        <w:separator/>
      </w:r>
    </w:p>
  </w:endnote>
  <w:endnote w:type="continuationSeparator" w:id="0">
    <w:p w:rsidR="00DE7276" w:rsidRDefault="00DE7276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DE7276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C73445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276" w:rsidRDefault="00DE7276" w:rsidP="002402F7">
      <w:pPr>
        <w:spacing w:line="240" w:lineRule="auto"/>
      </w:pPr>
      <w:r>
        <w:separator/>
      </w:r>
    </w:p>
  </w:footnote>
  <w:footnote w:type="continuationSeparator" w:id="0">
    <w:p w:rsidR="00DE7276" w:rsidRDefault="00DE7276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E5592"/>
    <w:multiLevelType w:val="hybridMultilevel"/>
    <w:tmpl w:val="F3885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B28C7"/>
    <w:multiLevelType w:val="hybridMultilevel"/>
    <w:tmpl w:val="10DC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07D42"/>
    <w:rsid w:val="000331E7"/>
    <w:rsid w:val="000351EB"/>
    <w:rsid w:val="001151FE"/>
    <w:rsid w:val="001A5F5A"/>
    <w:rsid w:val="001C5758"/>
    <w:rsid w:val="001E3849"/>
    <w:rsid w:val="002230F6"/>
    <w:rsid w:val="002402F7"/>
    <w:rsid w:val="00245150"/>
    <w:rsid w:val="00302C3D"/>
    <w:rsid w:val="004173D5"/>
    <w:rsid w:val="004D72FA"/>
    <w:rsid w:val="004F29D1"/>
    <w:rsid w:val="005C5FCA"/>
    <w:rsid w:val="00642416"/>
    <w:rsid w:val="00733552"/>
    <w:rsid w:val="00785565"/>
    <w:rsid w:val="0079585C"/>
    <w:rsid w:val="00840900"/>
    <w:rsid w:val="008537C4"/>
    <w:rsid w:val="0086268F"/>
    <w:rsid w:val="008A7004"/>
    <w:rsid w:val="0099447B"/>
    <w:rsid w:val="00A4451E"/>
    <w:rsid w:val="00B06B6F"/>
    <w:rsid w:val="00B51B50"/>
    <w:rsid w:val="00B870FD"/>
    <w:rsid w:val="00C267B6"/>
    <w:rsid w:val="00C6580A"/>
    <w:rsid w:val="00C73445"/>
    <w:rsid w:val="00C81DAC"/>
    <w:rsid w:val="00D07C68"/>
    <w:rsid w:val="00D332E4"/>
    <w:rsid w:val="00D3586D"/>
    <w:rsid w:val="00DB2EB3"/>
    <w:rsid w:val="00DE24FD"/>
    <w:rsid w:val="00DE7276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86F8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73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4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2017-07-27T10:32:00Z</cp:lastPrinted>
  <dcterms:created xsi:type="dcterms:W3CDTF">2017-07-27T10:34:00Z</dcterms:created>
  <dcterms:modified xsi:type="dcterms:W3CDTF">2017-07-27T10:34:00Z</dcterms:modified>
</cp:coreProperties>
</file>