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C" w:rsidRPr="007945B2" w:rsidRDefault="00A52A8C" w:rsidP="00827C86">
      <w:pPr>
        <w:spacing w:after="0"/>
        <w:jc w:val="both"/>
        <w:rPr>
          <w:rFonts w:cs="Arial"/>
          <w:b/>
          <w:lang w:val="en-US"/>
        </w:rPr>
      </w:pPr>
      <w:bookmarkStart w:id="0" w:name="_GoBack"/>
      <w:bookmarkEnd w:id="0"/>
      <w:proofErr w:type="spellStart"/>
      <w:r w:rsidRPr="007945B2">
        <w:rPr>
          <w:rFonts w:cs="Arial"/>
          <w:b/>
          <w:lang w:val="en-US"/>
        </w:rPr>
        <w:t>Załącznik</w:t>
      </w:r>
      <w:proofErr w:type="spellEnd"/>
      <w:r w:rsidRPr="007945B2">
        <w:rPr>
          <w:rFonts w:cs="Arial"/>
          <w:b/>
          <w:lang w:val="en-US"/>
        </w:rPr>
        <w:t xml:space="preserve"> </w:t>
      </w:r>
      <w:proofErr w:type="spellStart"/>
      <w:r w:rsidRPr="007945B2">
        <w:rPr>
          <w:rFonts w:cs="Arial"/>
          <w:b/>
          <w:lang w:val="en-US"/>
        </w:rPr>
        <w:t>nr</w:t>
      </w:r>
      <w:proofErr w:type="spellEnd"/>
      <w:r w:rsidRPr="007945B2">
        <w:rPr>
          <w:rFonts w:cs="Arial"/>
          <w:b/>
          <w:lang w:val="en-US"/>
        </w:rPr>
        <w:t xml:space="preserve"> 1 – </w:t>
      </w:r>
      <w:proofErr w:type="spellStart"/>
      <w:r w:rsidRPr="007945B2">
        <w:rPr>
          <w:rFonts w:cs="Arial"/>
          <w:b/>
          <w:lang w:val="en-US"/>
        </w:rPr>
        <w:t>Formularz</w:t>
      </w:r>
      <w:proofErr w:type="spellEnd"/>
      <w:r w:rsidRPr="007945B2">
        <w:rPr>
          <w:rFonts w:cs="Arial"/>
          <w:b/>
          <w:lang w:val="en-US"/>
        </w:rPr>
        <w:t xml:space="preserve"> </w:t>
      </w:r>
      <w:proofErr w:type="spellStart"/>
      <w:r w:rsidRPr="007945B2">
        <w:rPr>
          <w:rFonts w:cs="Arial"/>
          <w:b/>
          <w:lang w:val="en-US"/>
        </w:rPr>
        <w:t>oferty</w:t>
      </w:r>
      <w:proofErr w:type="spellEnd"/>
    </w:p>
    <w:p w:rsidR="009C1F59" w:rsidRPr="008E1141" w:rsidRDefault="009C1F59" w:rsidP="00827C86">
      <w:pPr>
        <w:spacing w:after="0"/>
        <w:jc w:val="both"/>
        <w:rPr>
          <w:rFonts w:cs="Arial"/>
          <w:lang w:val="en-US"/>
        </w:rPr>
      </w:pPr>
      <w:r w:rsidRPr="007945B2">
        <w:rPr>
          <w:rFonts w:cs="Arial"/>
          <w:b/>
          <w:lang w:val="en-US"/>
        </w:rPr>
        <w:t>Attachment No. 1 - Offer form</w:t>
      </w:r>
    </w:p>
    <w:p w:rsidR="00A52A8C" w:rsidRDefault="00A52A8C" w:rsidP="00A52A8C">
      <w:pPr>
        <w:spacing w:after="0"/>
        <w:rPr>
          <w:lang w:val="en-US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BED" w:rsidTr="000A0BED">
        <w:trPr>
          <w:trHeight w:val="547"/>
        </w:trPr>
        <w:tc>
          <w:tcPr>
            <w:tcW w:w="4531" w:type="dxa"/>
          </w:tcPr>
          <w:p w:rsidR="000A0BED" w:rsidRPr="0021043A" w:rsidRDefault="000A0BED" w:rsidP="00A52A8C">
            <w:pPr>
              <w:spacing w:after="0"/>
              <w:rPr>
                <w:lang w:val="en-US"/>
              </w:rPr>
            </w:pP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  <w:proofErr w:type="spellStart"/>
            <w:r w:rsidRPr="0021043A">
              <w:rPr>
                <w:lang w:val="en-US"/>
              </w:rPr>
              <w:t>Uzupełnić</w:t>
            </w:r>
            <w:proofErr w:type="spellEnd"/>
            <w:r w:rsidRPr="0021043A">
              <w:rPr>
                <w:lang w:val="en-US"/>
              </w:rPr>
              <w:t xml:space="preserve"> </w:t>
            </w:r>
          </w:p>
          <w:p w:rsidR="000A0BED" w:rsidRPr="007945B2" w:rsidRDefault="000A0BED" w:rsidP="00A52A8C">
            <w:pPr>
              <w:spacing w:after="0"/>
              <w:rPr>
                <w:b/>
                <w:lang w:val="en-US"/>
              </w:rPr>
            </w:pPr>
            <w:r w:rsidRPr="007945B2">
              <w:rPr>
                <w:b/>
                <w:lang w:val="en-US"/>
              </w:rPr>
              <w:t>Fill out – can use stamp</w:t>
            </w: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  <w:r w:rsidRPr="0021043A">
              <w:rPr>
                <w:lang w:val="en-US"/>
              </w:rPr>
              <w:t>…………………………………..</w:t>
            </w:r>
          </w:p>
          <w:p w:rsidR="000A0BED" w:rsidRDefault="000A0BED" w:rsidP="00A52A8C">
            <w:pPr>
              <w:spacing w:after="0"/>
              <w:rPr>
                <w:lang w:val="en-US"/>
              </w:rPr>
            </w:pPr>
            <w:r w:rsidRPr="000A0BED">
              <w:rPr>
                <w:sz w:val="18"/>
                <w:lang w:val="en-US"/>
              </w:rPr>
              <w:t>(</w:t>
            </w:r>
            <w:proofErr w:type="spellStart"/>
            <w:r w:rsidRPr="000A0BED">
              <w:rPr>
                <w:sz w:val="18"/>
                <w:lang w:val="en-US"/>
              </w:rPr>
              <w:t>nazwa</w:t>
            </w:r>
            <w:proofErr w:type="spellEnd"/>
            <w:r w:rsidRPr="000A0BED">
              <w:rPr>
                <w:sz w:val="18"/>
                <w:lang w:val="en-US"/>
              </w:rPr>
              <w:t xml:space="preserve"> </w:t>
            </w:r>
            <w:proofErr w:type="spellStart"/>
            <w:r w:rsidRPr="000A0BED">
              <w:rPr>
                <w:sz w:val="18"/>
                <w:lang w:val="en-US"/>
              </w:rPr>
              <w:t>i</w:t>
            </w:r>
            <w:proofErr w:type="spellEnd"/>
            <w:r w:rsidRPr="000A0BED">
              <w:rPr>
                <w:sz w:val="18"/>
                <w:lang w:val="en-US"/>
              </w:rPr>
              <w:t xml:space="preserve"> </w:t>
            </w:r>
            <w:proofErr w:type="spellStart"/>
            <w:r w:rsidRPr="000A0BED">
              <w:rPr>
                <w:sz w:val="18"/>
                <w:lang w:val="en-US"/>
              </w:rPr>
              <w:t>adres</w:t>
            </w:r>
            <w:proofErr w:type="spellEnd"/>
            <w:r w:rsidRPr="000A0BED">
              <w:rPr>
                <w:sz w:val="18"/>
                <w:lang w:val="en-US"/>
              </w:rPr>
              <w:t xml:space="preserve"> </w:t>
            </w:r>
            <w:proofErr w:type="spellStart"/>
            <w:r w:rsidRPr="000A0BED">
              <w:rPr>
                <w:sz w:val="18"/>
                <w:lang w:val="en-US"/>
              </w:rPr>
              <w:t>dostawcy</w:t>
            </w:r>
            <w:proofErr w:type="spellEnd"/>
            <w:r>
              <w:rPr>
                <w:sz w:val="18"/>
                <w:lang w:val="en-US"/>
              </w:rPr>
              <w:t xml:space="preserve"> /</w:t>
            </w:r>
            <w:r w:rsidRPr="000A0BE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supplier’s name and address</w:t>
            </w:r>
            <w:r w:rsidRPr="005947E8">
              <w:rPr>
                <w:sz w:val="18"/>
                <w:lang w:val="en-US"/>
              </w:rPr>
              <w:t>)</w:t>
            </w:r>
          </w:p>
        </w:tc>
        <w:tc>
          <w:tcPr>
            <w:tcW w:w="4531" w:type="dxa"/>
          </w:tcPr>
          <w:p w:rsidR="000A0BED" w:rsidRPr="0021043A" w:rsidRDefault="000A0BED" w:rsidP="000A0BED">
            <w:pPr>
              <w:spacing w:after="0"/>
              <w:jc w:val="right"/>
              <w:rPr>
                <w:lang w:val="en-US"/>
              </w:rPr>
            </w:pPr>
          </w:p>
          <w:p w:rsidR="000A0BED" w:rsidRPr="00827C86" w:rsidRDefault="000A0BED" w:rsidP="000A0BED">
            <w:pPr>
              <w:spacing w:after="0"/>
              <w:jc w:val="right"/>
            </w:pPr>
            <w:r w:rsidRPr="00827C86">
              <w:t>…………………………………….</w:t>
            </w:r>
          </w:p>
          <w:p w:rsidR="000A0BED" w:rsidRDefault="000A0BED" w:rsidP="000A0BED">
            <w:pPr>
              <w:spacing w:after="0"/>
              <w:jc w:val="right"/>
              <w:rPr>
                <w:lang w:val="en-US"/>
              </w:rPr>
            </w:pPr>
            <w:r w:rsidRPr="005947E8">
              <w:rPr>
                <w:sz w:val="18"/>
              </w:rPr>
              <w:t>(data/</w:t>
            </w:r>
            <w:proofErr w:type="spellStart"/>
            <w:r w:rsidRPr="005947E8">
              <w:rPr>
                <w:sz w:val="18"/>
              </w:rPr>
              <w:t>date</w:t>
            </w:r>
            <w:proofErr w:type="spellEnd"/>
            <w:r w:rsidRPr="005947E8">
              <w:rPr>
                <w:sz w:val="18"/>
              </w:rPr>
              <w:t>)</w:t>
            </w:r>
          </w:p>
        </w:tc>
      </w:tr>
    </w:tbl>
    <w:p w:rsidR="00A52A8C" w:rsidRPr="005947E8" w:rsidRDefault="00A52A8C" w:rsidP="000A0BED">
      <w:pPr>
        <w:spacing w:after="0"/>
        <w:rPr>
          <w:sz w:val="18"/>
        </w:rPr>
      </w:pPr>
    </w:p>
    <w:p w:rsidR="00A52A8C" w:rsidRPr="00333EEA" w:rsidRDefault="000A0BED" w:rsidP="00A52A8C">
      <w:pPr>
        <w:spacing w:after="0"/>
      </w:pPr>
      <w:r>
        <w:t xml:space="preserve">           </w:t>
      </w:r>
    </w:p>
    <w:p w:rsidR="00A52A8C" w:rsidRDefault="00A52A8C" w:rsidP="00A52A8C">
      <w:pPr>
        <w:spacing w:after="0"/>
        <w:rPr>
          <w:sz w:val="18"/>
          <w:lang w:val="en-US"/>
        </w:rPr>
      </w:pPr>
    </w:p>
    <w:p w:rsidR="00201A3E" w:rsidRDefault="00201A3E" w:rsidP="00A52A8C">
      <w:pPr>
        <w:spacing w:after="0"/>
        <w:rPr>
          <w:sz w:val="18"/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A3E" w:rsidRPr="00DE3F38" w:rsidTr="00201A3E">
        <w:tc>
          <w:tcPr>
            <w:tcW w:w="4531" w:type="dxa"/>
          </w:tcPr>
          <w:p w:rsidR="00201A3E" w:rsidRPr="000A1F77" w:rsidRDefault="00201A3E" w:rsidP="00201A3E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 xml:space="preserve">Dane dotyczące Zamawiającego: </w:t>
            </w:r>
          </w:p>
          <w:p w:rsidR="00201A3E" w:rsidRPr="000351EB" w:rsidRDefault="00201A3E" w:rsidP="00201A3E">
            <w:pPr>
              <w:spacing w:after="0"/>
              <w:rPr>
                <w:rFonts w:cs="Arial"/>
                <w:b/>
                <w:bCs/>
                <w:sz w:val="14"/>
              </w:rPr>
            </w:pP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proofErr w:type="spellStart"/>
            <w:r w:rsidRPr="000A1F77">
              <w:rPr>
                <w:rFonts w:cs="Arial"/>
                <w:b/>
                <w:bCs/>
              </w:rPr>
              <w:t>Fibrain</w:t>
            </w:r>
            <w:proofErr w:type="spellEnd"/>
            <w:r w:rsidRPr="000A1F77">
              <w:rPr>
                <w:rFonts w:cs="Arial"/>
                <w:b/>
                <w:bCs/>
              </w:rPr>
              <w:t xml:space="preserve">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8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  <w:tc>
          <w:tcPr>
            <w:tcW w:w="4531" w:type="dxa"/>
          </w:tcPr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  <w:r w:rsidRPr="00333EEA">
              <w:rPr>
                <w:b/>
                <w:bCs/>
                <w:lang w:val="en-US"/>
              </w:rPr>
              <w:t>Ordering</w:t>
            </w:r>
            <w:r>
              <w:rPr>
                <w:b/>
                <w:bCs/>
                <w:lang w:val="en-US"/>
              </w:rPr>
              <w:t xml:space="preserve"> details:</w:t>
            </w:r>
          </w:p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</w:p>
          <w:p w:rsidR="00201A3E" w:rsidRPr="009C1F59" w:rsidRDefault="00201A3E" w:rsidP="00201A3E">
            <w:pPr>
              <w:spacing w:after="0"/>
              <w:rPr>
                <w:rFonts w:cs="Arial"/>
                <w:b/>
                <w:bCs/>
                <w:lang w:val="en-US"/>
              </w:rPr>
            </w:pPr>
            <w:proofErr w:type="spellStart"/>
            <w:r w:rsidRPr="009C1F59">
              <w:rPr>
                <w:rFonts w:cs="Arial"/>
                <w:b/>
                <w:bCs/>
                <w:lang w:val="en-US"/>
              </w:rPr>
              <w:t>Fibrain</w:t>
            </w:r>
            <w:proofErr w:type="spellEnd"/>
            <w:r w:rsidRPr="009C1F59">
              <w:rPr>
                <w:rFonts w:cs="Arial"/>
                <w:b/>
                <w:bCs/>
                <w:lang w:val="en-US"/>
              </w:rPr>
              <w:t xml:space="preserve"> Sp. z </w:t>
            </w:r>
            <w:proofErr w:type="spellStart"/>
            <w:r w:rsidRPr="009C1F59">
              <w:rPr>
                <w:rFonts w:cs="Arial"/>
                <w:b/>
                <w:bCs/>
                <w:lang w:val="en-US"/>
              </w:rPr>
              <w:t>o.o</w:t>
            </w:r>
            <w:proofErr w:type="spellEnd"/>
            <w:r w:rsidRPr="009C1F59">
              <w:rPr>
                <w:rFonts w:cs="Arial"/>
                <w:b/>
                <w:bCs/>
                <w:lang w:val="en-US"/>
              </w:rPr>
              <w:t>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9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</w:tr>
      <w:tr w:rsidR="00201A3E" w:rsidRPr="00DE3F38" w:rsidTr="00201A3E">
        <w:tc>
          <w:tcPr>
            <w:tcW w:w="4531" w:type="dxa"/>
          </w:tcPr>
          <w:p w:rsidR="00201A3E" w:rsidRPr="009C1F59" w:rsidRDefault="00201A3E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9C1F59">
              <w:rPr>
                <w:rFonts w:cs="Arial"/>
                <w:b/>
              </w:rPr>
              <w:t>Dane wykonawcy: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</w:rPr>
            </w:pPr>
            <w:r w:rsidRPr="005947E8">
              <w:rPr>
                <w:sz w:val="18"/>
              </w:rPr>
              <w:t>(nazwa i adres dostawcy, telefon, fax, e-mail)</w:t>
            </w:r>
          </w:p>
          <w:p w:rsidR="009C4502" w:rsidRPr="009C4502" w:rsidRDefault="009C4502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201A3E" w:rsidRPr="009C1F59" w:rsidRDefault="009C4502" w:rsidP="009C4502">
            <w:pPr>
              <w:spacing w:after="0" w:line="360" w:lineRule="auto"/>
              <w:rPr>
                <w:b/>
                <w:lang w:val="en-US"/>
              </w:rPr>
            </w:pPr>
            <w:r w:rsidRPr="009C1F59">
              <w:rPr>
                <w:b/>
                <w:lang w:val="en-US"/>
              </w:rPr>
              <w:t>Supplier details: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…………………………………………………………...</w:t>
            </w:r>
          </w:p>
          <w:p w:rsidR="000A0BED" w:rsidRPr="000A0BED" w:rsidRDefault="000A0BED" w:rsidP="000A0BED">
            <w:pPr>
              <w:spacing w:after="0"/>
              <w:jc w:val="center"/>
              <w:rPr>
                <w:b/>
                <w:lang w:val="en-US"/>
              </w:rPr>
            </w:pPr>
            <w:r w:rsidRPr="000A0BED">
              <w:rPr>
                <w:b/>
                <w:lang w:val="en-US"/>
              </w:rPr>
              <w:t>Fill out – can use stamp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  <w:lang w:val="en-US"/>
              </w:rPr>
            </w:pPr>
            <w:r w:rsidRPr="005947E8">
              <w:rPr>
                <w:sz w:val="18"/>
                <w:lang w:val="en-US"/>
              </w:rPr>
              <w:t>(supplier’s name and address, phone, fax, e-mail)</w:t>
            </w:r>
          </w:p>
          <w:p w:rsidR="009C4502" w:rsidRPr="009C4502" w:rsidRDefault="009C4502" w:rsidP="009C4502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9C4502" w:rsidRPr="0059407B" w:rsidTr="00201A3E">
        <w:tc>
          <w:tcPr>
            <w:tcW w:w="4531" w:type="dxa"/>
          </w:tcPr>
          <w:p w:rsidR="009C4502" w:rsidRPr="004651D5" w:rsidRDefault="009C4502" w:rsidP="000A0BED">
            <w:p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Nawiązując do ogłoszonego zapytania ofertowego z dnia </w:t>
            </w:r>
            <w:r w:rsidR="007945B2">
              <w:rPr>
                <w:rFonts w:cs="Arial"/>
              </w:rPr>
              <w:t>2</w:t>
            </w:r>
            <w:r w:rsidR="00DE3F38">
              <w:rPr>
                <w:rFonts w:cs="Arial"/>
              </w:rPr>
              <w:t>8</w:t>
            </w:r>
            <w:r w:rsidRPr="004651D5">
              <w:rPr>
                <w:rFonts w:cs="Arial"/>
              </w:rPr>
              <w:t>.</w:t>
            </w:r>
            <w:r w:rsidR="007945B2">
              <w:rPr>
                <w:rFonts w:cs="Arial"/>
              </w:rPr>
              <w:t>11</w:t>
            </w:r>
            <w:r w:rsidRPr="004651D5">
              <w:rPr>
                <w:rFonts w:cs="Arial"/>
              </w:rPr>
              <w:t xml:space="preserve">.2017 r. na dostawę </w:t>
            </w:r>
            <w:r w:rsidR="007945B2" w:rsidRPr="00DE3F38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półautomatycznej stacji do produkcji </w:t>
            </w:r>
            <w:proofErr w:type="spellStart"/>
            <w:r w:rsidR="007945B2" w:rsidRPr="00DE3F38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splitterów</w:t>
            </w:r>
            <w:proofErr w:type="spellEnd"/>
            <w:r w:rsidRPr="004651D5">
              <w:rPr>
                <w:rFonts w:cs="Arial"/>
                <w:b/>
              </w:rPr>
              <w:t xml:space="preserve"> </w:t>
            </w:r>
            <w:r w:rsidRPr="004651D5">
              <w:rPr>
                <w:rFonts w:cs="Arial"/>
              </w:rPr>
              <w:t xml:space="preserve">na potrzeby projektu pn. „System dla sieci FTTH oparty o innowacyjne </w:t>
            </w:r>
            <w:proofErr w:type="spellStart"/>
            <w:r w:rsidRPr="004651D5">
              <w:rPr>
                <w:rFonts w:cs="Arial"/>
              </w:rPr>
              <w:t>splittery</w:t>
            </w:r>
            <w:proofErr w:type="spellEnd"/>
            <w:r w:rsidRPr="004651D5">
              <w:rPr>
                <w:rFonts w:cs="Arial"/>
              </w:rPr>
              <w:t xml:space="preserve"> optyczne o uproszczonym sposobie instalacji", nr RPPK.01.04.01-18-0812/16-00 współfinansowanego w ramach Osi Priorytetowej nr I „Konkurencyjna i innowacyjna gospodarka” Regionalnego Programu Operacyjny Województwa Podkarpackiego na lata 2014 – 2020, oferujemy wykonanie przedmiotu zamówienia  za cenę netto:</w:t>
            </w:r>
          </w:p>
          <w:p w:rsidR="009C4502" w:rsidRPr="004651D5" w:rsidRDefault="009C4502" w:rsidP="000A0BED">
            <w:pPr>
              <w:spacing w:after="0"/>
            </w:pPr>
          </w:p>
          <w:p w:rsidR="009C4502" w:rsidRPr="004651D5" w:rsidRDefault="009C4502" w:rsidP="000A0BED">
            <w:pPr>
              <w:spacing w:after="0"/>
            </w:pPr>
            <w:r w:rsidRPr="004651D5">
              <w:t>…………………………………………………………</w:t>
            </w:r>
          </w:p>
          <w:p w:rsidR="009C4502" w:rsidRPr="004651D5" w:rsidRDefault="009C4502" w:rsidP="000A0BED">
            <w:pPr>
              <w:spacing w:after="0"/>
            </w:pPr>
            <w:r w:rsidRPr="004651D5">
              <w:t>Słownie</w:t>
            </w:r>
          </w:p>
          <w:p w:rsidR="009C4502" w:rsidRPr="004651D5" w:rsidRDefault="009C4502" w:rsidP="000A0BED">
            <w:pPr>
              <w:spacing w:after="0"/>
            </w:pPr>
            <w:r w:rsidRPr="004651D5">
              <w:t>……………………………………………………………</w:t>
            </w:r>
          </w:p>
          <w:p w:rsidR="009C4502" w:rsidRPr="004651D5" w:rsidRDefault="009C4502" w:rsidP="000A0BED">
            <w:pPr>
              <w:spacing w:after="0"/>
            </w:pPr>
            <w:r w:rsidRPr="004651D5">
              <w:t>……………………………………………………………</w:t>
            </w:r>
          </w:p>
        </w:tc>
        <w:tc>
          <w:tcPr>
            <w:tcW w:w="4531" w:type="dxa"/>
          </w:tcPr>
          <w:p w:rsidR="009C4502" w:rsidRPr="009C1F59" w:rsidRDefault="0059407B" w:rsidP="000A0BED">
            <w:pPr>
              <w:spacing w:after="0"/>
              <w:rPr>
                <w:lang w:val="en-US"/>
              </w:rPr>
            </w:pPr>
            <w:r w:rsidRPr="009C1F59">
              <w:rPr>
                <w:lang w:val="en-US"/>
              </w:rPr>
              <w:t xml:space="preserve">With regards to Offer Inquiry from </w:t>
            </w:r>
            <w:r w:rsidR="007945B2">
              <w:rPr>
                <w:lang w:val="en-US"/>
              </w:rPr>
              <w:t>2</w:t>
            </w:r>
            <w:r w:rsidR="00DE3F38">
              <w:rPr>
                <w:lang w:val="en-US"/>
              </w:rPr>
              <w:t>8</w:t>
            </w:r>
            <w:r w:rsidRPr="009C1F59">
              <w:rPr>
                <w:lang w:val="en-US"/>
              </w:rPr>
              <w:t>.</w:t>
            </w:r>
            <w:r w:rsidR="007945B2">
              <w:rPr>
                <w:lang w:val="en-US"/>
              </w:rPr>
              <w:t>11</w:t>
            </w:r>
            <w:r w:rsidRPr="009C1F59">
              <w:rPr>
                <w:lang w:val="en-US"/>
              </w:rPr>
              <w:t xml:space="preserve">.2017 for the delivery </w:t>
            </w:r>
            <w:r w:rsidR="007945B2" w:rsidRPr="00DE3F38">
              <w:rPr>
                <w:b/>
                <w:lang w:val="en-US"/>
              </w:rPr>
              <w:t>semi-automatic splitter assembling station</w:t>
            </w:r>
            <w:r w:rsidRPr="009C1F59">
              <w:rPr>
                <w:lang w:val="en-US"/>
              </w:rPr>
              <w:t xml:space="preserve"> expressed in project named “System for the network FTTH based on innovative optical splitters, with the simplified installation solutions”, no. </w:t>
            </w:r>
            <w:r w:rsidRPr="004651D5">
              <w:rPr>
                <w:lang w:val="en-US"/>
              </w:rPr>
              <w:t>RPPK.01.04.01-18-0812/16-00</w:t>
            </w:r>
            <w:r w:rsidRPr="009C1F59">
              <w:rPr>
                <w:lang w:val="en-US"/>
              </w:rPr>
              <w:t xml:space="preserve">, </w:t>
            </w:r>
            <w:proofErr w:type="spellStart"/>
            <w:r w:rsidRPr="009C1F59">
              <w:rPr>
                <w:lang w:val="en-US"/>
              </w:rPr>
              <w:t>cofunded</w:t>
            </w:r>
            <w:proofErr w:type="spellEnd"/>
            <w:r w:rsidRPr="009C1F59">
              <w:rPr>
                <w:lang w:val="en-US"/>
              </w:rPr>
              <w:t xml:space="preserve"> as a part of Priority Axis no. I „</w:t>
            </w:r>
            <w:proofErr w:type="spellStart"/>
            <w:r w:rsidRPr="009C1F59">
              <w:rPr>
                <w:lang w:val="en-US"/>
              </w:rPr>
              <w:t>Competetive</w:t>
            </w:r>
            <w:proofErr w:type="spellEnd"/>
            <w:r w:rsidRPr="009C1F59">
              <w:rPr>
                <w:lang w:val="en-US"/>
              </w:rPr>
              <w:t xml:space="preserve"> and Innovative </w:t>
            </w:r>
            <w:proofErr w:type="spellStart"/>
            <w:r w:rsidRPr="009C1F59">
              <w:rPr>
                <w:lang w:val="en-US"/>
              </w:rPr>
              <w:t>Economu</w:t>
            </w:r>
            <w:proofErr w:type="spellEnd"/>
            <w:r w:rsidRPr="009C1F59">
              <w:rPr>
                <w:lang w:val="en-US"/>
              </w:rPr>
              <w:t xml:space="preserve">” of the Regional </w:t>
            </w:r>
            <w:proofErr w:type="spellStart"/>
            <w:r w:rsidRPr="009C1F59">
              <w:rPr>
                <w:lang w:val="en-US"/>
              </w:rPr>
              <w:t>Programm</w:t>
            </w:r>
            <w:proofErr w:type="spellEnd"/>
            <w:r w:rsidRPr="009C1F59">
              <w:rPr>
                <w:lang w:val="en-US"/>
              </w:rPr>
              <w:t xml:space="preserve"> of the </w:t>
            </w:r>
            <w:proofErr w:type="spellStart"/>
            <w:r w:rsidRPr="009C1F59">
              <w:rPr>
                <w:lang w:val="en-US"/>
              </w:rPr>
              <w:t>Podkarpacie</w:t>
            </w:r>
            <w:proofErr w:type="spellEnd"/>
            <w:r w:rsidRPr="009C1F59">
              <w:rPr>
                <w:lang w:val="en-US"/>
              </w:rPr>
              <w:t xml:space="preserve"> Voivodship for years 2014-2020, we offer the manufacture of the subject of this inquiry for the following net price: </w:t>
            </w:r>
          </w:p>
          <w:p w:rsidR="000A0BED" w:rsidRPr="0021043A" w:rsidRDefault="000A0BED" w:rsidP="000A0BED">
            <w:pPr>
              <w:spacing w:after="0"/>
              <w:rPr>
                <w:lang w:val="en-US"/>
              </w:rPr>
            </w:pPr>
          </w:p>
          <w:p w:rsidR="000A0BED" w:rsidRPr="0021043A" w:rsidRDefault="000A0BED" w:rsidP="000A0BED">
            <w:pPr>
              <w:spacing w:after="0"/>
              <w:rPr>
                <w:lang w:val="en-US"/>
              </w:rPr>
            </w:pPr>
          </w:p>
          <w:p w:rsidR="009C4502" w:rsidRPr="00827C86" w:rsidRDefault="009C4502" w:rsidP="000A0BED">
            <w:pPr>
              <w:spacing w:after="0"/>
            </w:pPr>
            <w:r w:rsidRPr="00827C86">
              <w:t>…………………………………………………………</w:t>
            </w:r>
          </w:p>
          <w:p w:rsidR="009C4502" w:rsidRPr="00827C86" w:rsidRDefault="009C4502" w:rsidP="000A0BED">
            <w:pPr>
              <w:spacing w:after="0"/>
            </w:pPr>
            <w:r w:rsidRPr="00827C86">
              <w:t xml:space="preserve">In </w:t>
            </w:r>
            <w:proofErr w:type="spellStart"/>
            <w:r w:rsidRPr="00827C86">
              <w:t>words</w:t>
            </w:r>
            <w:proofErr w:type="spellEnd"/>
            <w:r w:rsidRPr="00827C86">
              <w:t xml:space="preserve"> ……………………………………………………………</w:t>
            </w:r>
          </w:p>
          <w:p w:rsidR="009C4502" w:rsidRPr="00827C86" w:rsidRDefault="009C4502" w:rsidP="000A0BED">
            <w:pPr>
              <w:spacing w:after="0"/>
            </w:pPr>
            <w:r w:rsidRPr="00827C86">
              <w:t>……………………………………………………………</w:t>
            </w:r>
          </w:p>
        </w:tc>
      </w:tr>
      <w:tr w:rsidR="009C4502" w:rsidRPr="0059407B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jc w:val="both"/>
              <w:rPr>
                <w:rFonts w:cs="Arial"/>
              </w:rPr>
            </w:pPr>
            <w:r w:rsidRPr="00827C86">
              <w:lastRenderedPageBreak/>
              <w:t>Okres gwarancji: ……………… miesięcy</w:t>
            </w:r>
          </w:p>
        </w:tc>
        <w:tc>
          <w:tcPr>
            <w:tcW w:w="4531" w:type="dxa"/>
          </w:tcPr>
          <w:p w:rsidR="009C4502" w:rsidRPr="00827C86" w:rsidRDefault="009C4502" w:rsidP="009C4502">
            <w:pPr>
              <w:spacing w:after="0" w:line="360" w:lineRule="auto"/>
              <w:rPr>
                <w:b/>
              </w:rPr>
            </w:pPr>
            <w:r>
              <w:rPr>
                <w:lang w:val="en-US"/>
              </w:rPr>
              <w:t>G</w:t>
            </w:r>
            <w:r w:rsidRPr="001362C3">
              <w:rPr>
                <w:lang w:val="en-US"/>
              </w:rPr>
              <w:t>uarantee period</w:t>
            </w:r>
            <w:r>
              <w:rPr>
                <w:lang w:val="en-US"/>
              </w:rPr>
              <w:t xml:space="preserve">: </w:t>
            </w:r>
            <w:r w:rsidRPr="00D75CDC">
              <w:rPr>
                <w:lang w:val="en-US"/>
              </w:rPr>
              <w:t>……………… months</w:t>
            </w:r>
          </w:p>
        </w:tc>
      </w:tr>
      <w:tr w:rsidR="009C4502" w:rsidRPr="00DE3F38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rPr>
                <w:b/>
                <w:bCs/>
              </w:rPr>
            </w:pPr>
            <w:r w:rsidRPr="00827C86">
              <w:rPr>
                <w:b/>
                <w:bCs/>
              </w:rPr>
              <w:t xml:space="preserve">Oferta jest ważna </w:t>
            </w:r>
            <w:r w:rsidR="00DE28FA">
              <w:rPr>
                <w:b/>
                <w:bCs/>
              </w:rPr>
              <w:t>3</w:t>
            </w:r>
            <w:r w:rsidR="00E83CB5" w:rsidRPr="00827C86">
              <w:rPr>
                <w:b/>
                <w:bCs/>
              </w:rPr>
              <w:t>0</w:t>
            </w:r>
            <w:r w:rsidRPr="00827C86">
              <w:rPr>
                <w:b/>
                <w:bCs/>
              </w:rPr>
              <w:t xml:space="preserve"> dni.</w:t>
            </w:r>
          </w:p>
        </w:tc>
        <w:tc>
          <w:tcPr>
            <w:tcW w:w="4531" w:type="dxa"/>
          </w:tcPr>
          <w:p w:rsidR="009C4502" w:rsidRDefault="009C4502" w:rsidP="009C4502">
            <w:pPr>
              <w:spacing w:after="0" w:line="36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offer is valid </w:t>
            </w:r>
            <w:r w:rsidR="00AC1228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0 days</w:t>
            </w:r>
          </w:p>
        </w:tc>
      </w:tr>
    </w:tbl>
    <w:p w:rsidR="00201A3E" w:rsidRPr="009C4502" w:rsidRDefault="00201A3E" w:rsidP="00A52A8C">
      <w:pPr>
        <w:spacing w:after="0"/>
        <w:rPr>
          <w:sz w:val="18"/>
          <w:lang w:val="en-US"/>
        </w:rPr>
      </w:pPr>
    </w:p>
    <w:p w:rsidR="00A52A8C" w:rsidRPr="009C4502" w:rsidRDefault="00A52A8C" w:rsidP="00A52A8C">
      <w:pPr>
        <w:rPr>
          <w:lang w:val="en-US"/>
        </w:rPr>
      </w:pPr>
    </w:p>
    <w:p w:rsidR="009C4502" w:rsidRPr="003A7F2E" w:rsidRDefault="009C4502" w:rsidP="009C4502">
      <w:pPr>
        <w:spacing w:after="0"/>
        <w:jc w:val="center"/>
        <w:rPr>
          <w:rFonts w:cs="Arial"/>
          <w:lang w:val="en-US"/>
        </w:rPr>
      </w:pPr>
      <w:proofErr w:type="spellStart"/>
      <w:r w:rsidRPr="003A7F2E">
        <w:rPr>
          <w:rFonts w:cs="Arial"/>
          <w:lang w:val="en-US"/>
        </w:rPr>
        <w:t>Szczegółowy</w:t>
      </w:r>
      <w:proofErr w:type="spellEnd"/>
      <w:r w:rsidRPr="003A7F2E">
        <w:rPr>
          <w:rFonts w:cs="Arial"/>
          <w:lang w:val="en-US"/>
        </w:rPr>
        <w:t xml:space="preserve"> </w:t>
      </w:r>
      <w:proofErr w:type="spellStart"/>
      <w:r w:rsidRPr="003A7F2E">
        <w:rPr>
          <w:rFonts w:cs="Arial"/>
          <w:lang w:val="en-US"/>
        </w:rPr>
        <w:t>opis</w:t>
      </w:r>
      <w:proofErr w:type="spellEnd"/>
      <w:r w:rsidRPr="003A7F2E">
        <w:rPr>
          <w:rFonts w:cs="Arial"/>
          <w:lang w:val="en-US"/>
        </w:rPr>
        <w:t xml:space="preserve"> </w:t>
      </w:r>
      <w:proofErr w:type="spellStart"/>
      <w:r w:rsidRPr="003A7F2E">
        <w:rPr>
          <w:rFonts w:cs="Arial"/>
          <w:lang w:val="en-US"/>
        </w:rPr>
        <w:t>przedmiotu</w:t>
      </w:r>
      <w:proofErr w:type="spellEnd"/>
      <w:r w:rsidRPr="003A7F2E">
        <w:rPr>
          <w:rFonts w:cs="Arial"/>
          <w:lang w:val="en-US"/>
        </w:rPr>
        <w:t xml:space="preserve"> </w:t>
      </w:r>
      <w:proofErr w:type="spellStart"/>
      <w:r w:rsidRPr="003A7F2E">
        <w:rPr>
          <w:rFonts w:cs="Arial"/>
          <w:lang w:val="en-US"/>
        </w:rPr>
        <w:t>zamówienia</w:t>
      </w:r>
      <w:proofErr w:type="spellEnd"/>
      <w:r w:rsidRPr="003A7F2E">
        <w:rPr>
          <w:rFonts w:cs="Arial"/>
          <w:lang w:val="en-US"/>
        </w:rPr>
        <w:t xml:space="preserve"> </w:t>
      </w:r>
    </w:p>
    <w:p w:rsidR="009C4502" w:rsidRPr="009C4502" w:rsidRDefault="009C4502" w:rsidP="009C4502">
      <w:pPr>
        <w:spacing w:after="0"/>
        <w:jc w:val="center"/>
        <w:rPr>
          <w:rFonts w:cs="Arial"/>
          <w:b/>
          <w:lang w:val="en-US"/>
        </w:rPr>
      </w:pPr>
      <w:r w:rsidRPr="009C4502">
        <w:rPr>
          <w:rFonts w:cs="Arial"/>
          <w:b/>
          <w:lang w:val="en-US"/>
        </w:rPr>
        <w:t>Detailed description of the subject of the order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9C4502" w:rsidRPr="00BF230D" w:rsidTr="0059407B">
        <w:tc>
          <w:tcPr>
            <w:tcW w:w="3539" w:type="dxa"/>
            <w:vMerge w:val="restart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  <w:lang w:val="en-US"/>
              </w:rPr>
            </w:pPr>
            <w:proofErr w:type="spellStart"/>
            <w:r w:rsidRPr="003A7F2E">
              <w:rPr>
                <w:rFonts w:cs="Arial"/>
                <w:lang w:val="en-US"/>
              </w:rPr>
              <w:t>Wymagane</w:t>
            </w:r>
            <w:proofErr w:type="spellEnd"/>
            <w:r w:rsidRPr="003A7F2E">
              <w:rPr>
                <w:rFonts w:cs="Arial"/>
                <w:lang w:val="en-US"/>
              </w:rPr>
              <w:t xml:space="preserve"> </w:t>
            </w:r>
            <w:proofErr w:type="spellStart"/>
            <w:r w:rsidRPr="003A7F2E">
              <w:rPr>
                <w:rFonts w:cs="Arial"/>
                <w:lang w:val="en-US"/>
              </w:rPr>
              <w:t>parametry</w:t>
            </w:r>
            <w:proofErr w:type="spellEnd"/>
            <w:r w:rsidRPr="003A7F2E">
              <w:rPr>
                <w:rFonts w:cs="Arial"/>
                <w:lang w:val="en-US"/>
              </w:rPr>
              <w:t xml:space="preserve"> </w:t>
            </w:r>
            <w:proofErr w:type="spellStart"/>
            <w:r w:rsidRPr="003A7F2E">
              <w:rPr>
                <w:rFonts w:cs="Arial"/>
                <w:lang w:val="en-US"/>
              </w:rPr>
              <w:t>techniczne</w:t>
            </w:r>
            <w:proofErr w:type="spellEnd"/>
            <w:r w:rsidRPr="003A7F2E">
              <w:rPr>
                <w:rFonts w:cs="Arial"/>
                <w:lang w:val="en-US"/>
              </w:rPr>
              <w:t>/</w:t>
            </w:r>
            <w:proofErr w:type="spellStart"/>
            <w:r w:rsidRPr="003A7F2E">
              <w:rPr>
                <w:rFonts w:cs="Arial"/>
                <w:lang w:val="en-US"/>
              </w:rPr>
              <w:t>funkcje</w:t>
            </w:r>
            <w:proofErr w:type="spellEnd"/>
          </w:p>
          <w:p w:rsidR="00BF230D" w:rsidRPr="009C1F59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9C1F59">
              <w:rPr>
                <w:rFonts w:cs="Arial"/>
                <w:b/>
                <w:lang w:val="en-US"/>
              </w:rPr>
              <w:t>Required technical parameters / functions</w:t>
            </w:r>
          </w:p>
        </w:tc>
        <w:tc>
          <w:tcPr>
            <w:tcW w:w="3119" w:type="dxa"/>
            <w:vMerge w:val="restart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  <w:lang w:val="en-US"/>
              </w:rPr>
            </w:pPr>
            <w:proofErr w:type="spellStart"/>
            <w:r w:rsidRPr="003A7F2E">
              <w:rPr>
                <w:rFonts w:cs="Arial"/>
                <w:lang w:val="en-US"/>
              </w:rPr>
              <w:t>Oferowane</w:t>
            </w:r>
            <w:proofErr w:type="spellEnd"/>
            <w:r w:rsidRPr="003A7F2E">
              <w:rPr>
                <w:rFonts w:cs="Arial"/>
                <w:lang w:val="en-US"/>
              </w:rPr>
              <w:t xml:space="preserve"> </w:t>
            </w:r>
            <w:proofErr w:type="spellStart"/>
            <w:r w:rsidRPr="003A7F2E">
              <w:rPr>
                <w:rFonts w:cs="Arial"/>
                <w:lang w:val="en-US"/>
              </w:rPr>
              <w:t>konkretne</w:t>
            </w:r>
            <w:proofErr w:type="spellEnd"/>
            <w:r w:rsidRPr="003A7F2E">
              <w:rPr>
                <w:rFonts w:cs="Arial"/>
                <w:lang w:val="en-US"/>
              </w:rPr>
              <w:t xml:space="preserve"> </w:t>
            </w:r>
            <w:proofErr w:type="spellStart"/>
            <w:r w:rsidRPr="003A7F2E">
              <w:rPr>
                <w:rFonts w:cs="Arial"/>
                <w:lang w:val="en-US"/>
              </w:rPr>
              <w:t>parametry</w:t>
            </w:r>
            <w:proofErr w:type="spellEnd"/>
            <w:r w:rsidRPr="003A7F2E">
              <w:rPr>
                <w:rFonts w:cs="Arial"/>
                <w:lang w:val="en-US"/>
              </w:rPr>
              <w:t>/</w:t>
            </w:r>
            <w:proofErr w:type="spellStart"/>
            <w:r w:rsidRPr="003A7F2E">
              <w:rPr>
                <w:rFonts w:cs="Arial"/>
                <w:lang w:val="en-US"/>
              </w:rPr>
              <w:t>wymiary</w:t>
            </w:r>
            <w:proofErr w:type="spellEnd"/>
          </w:p>
          <w:p w:rsidR="00BF230D" w:rsidRPr="008E1141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8E1141">
              <w:rPr>
                <w:rFonts w:cs="Arial"/>
                <w:b/>
                <w:lang w:val="en-US"/>
              </w:rPr>
              <w:t>Offer specific parameters / dimensions</w:t>
            </w:r>
          </w:p>
        </w:tc>
        <w:tc>
          <w:tcPr>
            <w:tcW w:w="2404" w:type="dxa"/>
            <w:gridSpan w:val="2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</w:rPr>
            </w:pPr>
            <w:r w:rsidRPr="003A7F2E">
              <w:rPr>
                <w:rFonts w:cs="Arial"/>
              </w:rPr>
              <w:t>Spełnianie danej funkcjonalności</w:t>
            </w:r>
          </w:p>
          <w:p w:rsidR="00BF230D" w:rsidRPr="008E1141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proofErr w:type="spellStart"/>
            <w:r w:rsidRPr="008E1141">
              <w:rPr>
                <w:rFonts w:cs="Arial"/>
                <w:b/>
              </w:rPr>
              <w:t>Fulfillment</w:t>
            </w:r>
            <w:proofErr w:type="spellEnd"/>
            <w:r w:rsidRPr="008E1141">
              <w:rPr>
                <w:rFonts w:cs="Arial"/>
                <w:b/>
              </w:rPr>
              <w:t xml:space="preserve"> of a </w:t>
            </w:r>
            <w:proofErr w:type="spellStart"/>
            <w:r w:rsidRPr="008E1141">
              <w:rPr>
                <w:rFonts w:cs="Arial"/>
                <w:b/>
              </w:rPr>
              <w:t>given</w:t>
            </w:r>
            <w:proofErr w:type="spellEnd"/>
            <w:r w:rsidRPr="008E1141">
              <w:rPr>
                <w:rFonts w:cs="Arial"/>
                <w:b/>
              </w:rPr>
              <w:t xml:space="preserve"> </w:t>
            </w:r>
            <w:proofErr w:type="spellStart"/>
            <w:r w:rsidRPr="008E1141">
              <w:rPr>
                <w:rFonts w:cs="Arial"/>
                <w:b/>
              </w:rPr>
              <w:t>functionality</w:t>
            </w:r>
            <w:proofErr w:type="spellEnd"/>
          </w:p>
        </w:tc>
      </w:tr>
      <w:tr w:rsidR="009C4502" w:rsidTr="0059407B">
        <w:tc>
          <w:tcPr>
            <w:tcW w:w="353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</w:rPr>
            </w:pPr>
            <w:r w:rsidRPr="003A7F2E">
              <w:rPr>
                <w:rFonts w:cs="Arial"/>
              </w:rPr>
              <w:t>TAK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234" w:type="dxa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</w:rPr>
            </w:pPr>
            <w:r w:rsidRPr="003A7F2E">
              <w:rPr>
                <w:rFonts w:cs="Arial"/>
              </w:rPr>
              <w:t>NIE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160" w:line="259" w:lineRule="auto"/>
              <w:contextualSpacing/>
            </w:pPr>
            <w:r>
              <w:t xml:space="preserve">Co najmniej pięcioosiowe pozycjonowanie strony wejściowej </w:t>
            </w:r>
            <w:proofErr w:type="spellStart"/>
            <w:r>
              <w:t>splittera</w:t>
            </w:r>
            <w:proofErr w:type="spellEnd"/>
          </w:p>
          <w:p w:rsidR="003A7F2E" w:rsidRPr="003A7F2E" w:rsidRDefault="003A7F2E" w:rsidP="0059407B">
            <w:pPr>
              <w:spacing w:after="160" w:line="259" w:lineRule="auto"/>
              <w:contextualSpacing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At least 5-axis alignment for the input side of the splitter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 xml:space="preserve">Co najmniej pięcioosiowe pozycjonowanie strony wyjściowej </w:t>
            </w:r>
            <w:proofErr w:type="spellStart"/>
            <w:r>
              <w:t>splittera</w:t>
            </w:r>
            <w:proofErr w:type="spellEnd"/>
            <w:r>
              <w:t xml:space="preserve"> (niezależne od pozycjonowania strony wejściowej)</w:t>
            </w:r>
          </w:p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  <w:r w:rsidRPr="003A7F2E">
              <w:rPr>
                <w:b/>
                <w:lang w:val="en-US"/>
              </w:rPr>
              <w:t>At least 5-axis alignment for the output side of the splitter (independent of the input side alignment)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 xml:space="preserve">Zakres wysuwu dla osi liniowych co najmniej 8 mm, rozdzielczość co najmniej 1 </w:t>
            </w:r>
            <w:proofErr w:type="spellStart"/>
            <w:r>
              <w:t>um</w:t>
            </w:r>
            <w:proofErr w:type="spellEnd"/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Travel distance for linear axes at least 8 mm, resolution at least 1 um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>Zakres obrotu dla osi kątowych co najmniej +/-3 stopnie, rozdzielczość co najmniej 0.01 stopnia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 xml:space="preserve">Rotation range for angular axes at least +/-3 deg., resolution at least 0.01 </w:t>
            </w:r>
            <w:proofErr w:type="spellStart"/>
            <w:r w:rsidRPr="003A7F2E">
              <w:rPr>
                <w:b/>
                <w:lang w:val="en-US"/>
              </w:rPr>
              <w:t>deg</w:t>
            </w:r>
            <w:proofErr w:type="spellEnd"/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 xml:space="preserve">Co najmniej dwuportowy miernik mocy w zestawie, do kontroli jakości procesu pozycjonowania (niezależnie pozycjonowania strony wyjściowej i wejściowej), o zakresie dynamicznym co najmniej 50 </w:t>
            </w:r>
            <w:proofErr w:type="spellStart"/>
            <w:r>
              <w:t>dB</w:t>
            </w:r>
            <w:proofErr w:type="spellEnd"/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 xml:space="preserve">At least dual port power meter included, to control the quality of the alignment process (independently for the input and </w:t>
            </w:r>
            <w:r w:rsidRPr="003A7F2E">
              <w:rPr>
                <w:b/>
                <w:lang w:val="en-US"/>
              </w:rPr>
              <w:lastRenderedPageBreak/>
              <w:t>output side), with dynamic range of at least 50 dB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 xml:space="preserve">Możliwość pomiaru jakości procesu pozycjonowania w pełnym zakresie 1270-1610 </w:t>
            </w:r>
            <w:proofErr w:type="spellStart"/>
            <w:r>
              <w:t>nm</w:t>
            </w:r>
            <w:proofErr w:type="spellEnd"/>
            <w:r>
              <w:t xml:space="preserve"> (przy użyciu lasera strojonego lub grzebienia laserów dyskretnych, z odstępem próbkowania nie większym niż 25 </w:t>
            </w:r>
            <w:proofErr w:type="spellStart"/>
            <w:r>
              <w:t>nm</w:t>
            </w:r>
            <w:proofErr w:type="spellEnd"/>
            <w:r>
              <w:t>) poprzez monitorowanie zmian tłumienia wtrąceniowego w tym zakresie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Capability to measure the quality of the alignment process in the full 1270-1610 nm range (with the use of tunable laser or with a comb of discrete lasers, with spectral sampling distance not larger than 25 nm) via monitoring of insertion loss changes in this range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 xml:space="preserve">Moc źródeł światła co najmniej 6 </w:t>
            </w:r>
            <w:proofErr w:type="spellStart"/>
            <w:r>
              <w:t>dBm</w:t>
            </w:r>
            <w:proofErr w:type="spellEnd"/>
            <w:r>
              <w:t xml:space="preserve">, stabilność krótkookresowa nie gorsza niż 0.01 </w:t>
            </w:r>
            <w:proofErr w:type="spellStart"/>
            <w:r>
              <w:t>dB</w:t>
            </w:r>
            <w:proofErr w:type="spellEnd"/>
            <w:r>
              <w:t xml:space="preserve"> w ciągu 15 min., stabilność długookresowa nie gorsza niż 0.03 </w:t>
            </w:r>
            <w:proofErr w:type="spellStart"/>
            <w:r>
              <w:t>dB</w:t>
            </w:r>
            <w:proofErr w:type="spellEnd"/>
            <w:r>
              <w:t xml:space="preserve"> w ciągu 24 godz.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Optical power of the light sources at least 6 dBm, short term stability not worse than 0.01 dB over 15 min period, long term stability not worse than 0.03 dB over 24 h period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DE3F38" w:rsidTr="0059407B">
        <w:tc>
          <w:tcPr>
            <w:tcW w:w="3539" w:type="dxa"/>
          </w:tcPr>
          <w:p w:rsidR="009C4502" w:rsidRDefault="003A7F2E" w:rsidP="0059407B">
            <w:pPr>
              <w:spacing w:after="0"/>
            </w:pPr>
            <w:r>
              <w:t>Możliwość wizualnego podglądu procesu pozycjonowania przy użyciu co najmniej 2 kamer (niezależnie dla strony wyjściowej i wejściowej)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Capability to visually control the alignment process with the use of at least 2 cameras (independently for the input and output side)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DE3F38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>W zestawie źródła światła UV do utwardzania kleju mocującego po zakończeniu procesu pozycjonowania, wraz z falowodami doprowadzającymi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UV light sources included for curing the glue used for fixing the elements after the alignment process is finished, with lightguides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DE3F38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 xml:space="preserve">Możliwość kontroli poziomu mocy UV w celu optymalizacji procesu utwardzania (pomiar UV do gęstości mocy co najmniej 4000 </w:t>
            </w:r>
            <w:proofErr w:type="spellStart"/>
            <w:r>
              <w:t>mW</w:t>
            </w:r>
            <w:proofErr w:type="spellEnd"/>
            <w:r>
              <w:t>/cm2)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lastRenderedPageBreak/>
              <w:t xml:space="preserve">Capability to control the UV power level for optimizing the curing process (UV power density measurement capability min. 4000 </w:t>
            </w:r>
            <w:proofErr w:type="spellStart"/>
            <w:r w:rsidRPr="003A7F2E">
              <w:rPr>
                <w:b/>
                <w:lang w:val="en-US"/>
              </w:rPr>
              <w:t>mW</w:t>
            </w:r>
            <w:proofErr w:type="spellEnd"/>
            <w:r w:rsidRPr="003A7F2E">
              <w:rPr>
                <w:b/>
                <w:lang w:val="en-US"/>
              </w:rPr>
              <w:t>/cm2)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DE3F38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 xml:space="preserve">W zestawie pozycjonery włókna światłowodowego umożliwiające produkcję bez konieczności spawania światłowodów, o powtarzalności i stabilności połączenia nie gorszej niż 0.1 </w:t>
            </w:r>
            <w:proofErr w:type="spellStart"/>
            <w:r>
              <w:t>dB</w:t>
            </w:r>
            <w:proofErr w:type="spellEnd"/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Included optical fiber aligners to carry out the manufacturing process without the need for splicing fibers, with stability and repeatability not worse than 0.1 dB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DE3F38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 xml:space="preserve">Minimalna wydajność produkcyjna 9 szt. </w:t>
            </w:r>
            <w:proofErr w:type="spellStart"/>
            <w:r>
              <w:t>splitterów</w:t>
            </w:r>
            <w:proofErr w:type="spellEnd"/>
            <w:r>
              <w:t xml:space="preserve"> 1x4 w ciągu 1 godz.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Minimum manufacturing speed at least 9 pcs of 1x4 splitters during 1 h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3A7F2E" w:rsidRPr="003A7F2E" w:rsidTr="0059407B">
        <w:tc>
          <w:tcPr>
            <w:tcW w:w="3539" w:type="dxa"/>
          </w:tcPr>
          <w:p w:rsidR="003A7F2E" w:rsidRDefault="003A7F2E" w:rsidP="0059407B">
            <w:pPr>
              <w:spacing w:after="0"/>
            </w:pPr>
            <w:r>
              <w:t>Musi posiadać zasilanie 230 VAC</w:t>
            </w:r>
          </w:p>
          <w:p w:rsidR="003A7F2E" w:rsidRPr="003A7F2E" w:rsidRDefault="003A7F2E" w:rsidP="0059407B">
            <w:pPr>
              <w:spacing w:after="0"/>
              <w:rPr>
                <w:b/>
                <w:lang w:val="en-US"/>
              </w:rPr>
            </w:pPr>
            <w:r w:rsidRPr="003A7F2E">
              <w:rPr>
                <w:b/>
                <w:lang w:val="en-US"/>
              </w:rPr>
              <w:t>With 230 VAC power supplies</w:t>
            </w:r>
          </w:p>
        </w:tc>
        <w:tc>
          <w:tcPr>
            <w:tcW w:w="3119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3A7F2E" w:rsidRPr="003A7F2E" w:rsidRDefault="003A7F2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:rsidR="00A52A8C" w:rsidRPr="003A7F2E" w:rsidRDefault="00A52A8C" w:rsidP="00A52A8C">
      <w:pPr>
        <w:rPr>
          <w:lang w:val="en-US"/>
        </w:rPr>
      </w:pPr>
      <w:r w:rsidRPr="003A7F2E">
        <w:rPr>
          <w:lang w:val="en-US"/>
        </w:rPr>
        <w:t xml:space="preserve">                                                                                                                         </w:t>
      </w:r>
    </w:p>
    <w:p w:rsidR="00A52A8C" w:rsidRPr="003A7F2E" w:rsidRDefault="00A52A8C" w:rsidP="00A52A8C">
      <w:pPr>
        <w:rPr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30D" w:rsidRPr="00DE3F38" w:rsidTr="00BF230D">
        <w:tc>
          <w:tcPr>
            <w:tcW w:w="4531" w:type="dxa"/>
          </w:tcPr>
          <w:p w:rsidR="00BF230D" w:rsidRPr="004651D5" w:rsidRDefault="00BF230D" w:rsidP="00BF230D">
            <w:pPr>
              <w:spacing w:after="0"/>
              <w:jc w:val="both"/>
              <w:rPr>
                <w:rFonts w:cs="Arial"/>
                <w:b/>
              </w:rPr>
            </w:pPr>
            <w:r w:rsidRPr="004651D5">
              <w:rPr>
                <w:rFonts w:cs="Arial"/>
                <w:b/>
              </w:rPr>
              <w:t>Oświadczam, że: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Spełniam warunki zapytania ofertowego;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Zapoznałem się warunkami niniejszego zapytania ofertowego oraz opisem przedmiotu zapytania i nie wnoszę żadnych uwag ani zastrzeżeń;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 przypadku wyboru oferty jako najkorzystniejszej zobowiązuję się zawrzeć umowę w miejscu i terminie, jakie zostaną wskazane przez Zamawiającego;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Oświadczam, że  nie podlegam/my wykluczeniu z udziału w postępowaniu za względu na powiązanie kapitałowe lub osobowe z  Zamawiającym poprzez: </w:t>
            </w:r>
            <w:r w:rsidRPr="004651D5">
              <w:t xml:space="preserve"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</w:t>
            </w:r>
            <w:r w:rsidRPr="004651D5">
              <w:lastRenderedPageBreak/>
              <w:t>opieki lub kurateli; nie pozostaję z Zamawiającym w takim stosunku prawnym lub faktycznym, że może to budzić uzasadnione wątpliwości co do mojej bezstronności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Zobowiązuję się wykonać przedmiot zapytania ofertowego zgodnie ze wskazaniami określonymi w zapytaniu ofertowym oraz w terminach w nim opisanych;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Pozostaję związany niniejszą ofertę w terminie co najmniej </w:t>
            </w:r>
            <w:r w:rsidR="00AC1228">
              <w:rPr>
                <w:rFonts w:cs="Arial"/>
              </w:rPr>
              <w:t>3</w:t>
            </w:r>
            <w:r w:rsidRPr="004651D5">
              <w:rPr>
                <w:rFonts w:cs="Arial"/>
              </w:rPr>
              <w:t>0 dni od dnia złożenia oferty;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Zaoferowana cena zawiera wszelkie koszty związane z wykonaniem zamówienia; 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Warunki płatności: zgodnie z prawidłowo wystawioną fakturą/rachunkiem.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Jestem uprawniony do występowania w obrocie prawnym, zgodnie z wymaganiami ustawowymi.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Posiadam uprawnienia niezbędne do wykonania przedmiotu zamówienia.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Posiadam niezbędną wiedzę i doświadczenie, dysponuję potencjałem ekonomicznym i technicznym, a także pracownikami zdolnymi do wykonania zamówienia.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Profil działalności i struktura wewnętrzna nie są sprzeczne z zasadą równości szans.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Znajduję się w dobrej sytuacji ekonomicznej i finansowej zapewniającej wykonanie zamówienia. </w:t>
            </w:r>
          </w:p>
          <w:p w:rsidR="00BF230D" w:rsidRPr="004651D5" w:rsidRDefault="00BF230D" w:rsidP="00A52A8C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Wszystkie informacje zamieszczone w ofercie są zgodne z prawdą.</w:t>
            </w:r>
          </w:p>
        </w:tc>
        <w:tc>
          <w:tcPr>
            <w:tcW w:w="4531" w:type="dxa"/>
          </w:tcPr>
          <w:p w:rsidR="00BF230D" w:rsidRPr="008E1141" w:rsidRDefault="0059407B" w:rsidP="004651D5">
            <w:pPr>
              <w:spacing w:after="0"/>
              <w:rPr>
                <w:b/>
                <w:lang w:val="en-US"/>
              </w:rPr>
            </w:pPr>
            <w:r w:rsidRPr="008E1141">
              <w:rPr>
                <w:b/>
                <w:lang w:val="en-US"/>
              </w:rPr>
              <w:lastRenderedPageBreak/>
              <w:t xml:space="preserve">I declare that: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1. I fulfil the conditions of the given inquiry.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2. I acknowledge the conditions of the given inquiry and the description of the subject of the inquiry and I do not have any remarks or objections.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>3. When my offer will be chosen as the most profitable, I commit to sign the contract in the place and at a time which</w:t>
            </w:r>
            <w:r w:rsidR="005D4996" w:rsidRPr="008E1141">
              <w:rPr>
                <w:lang w:val="en-US"/>
              </w:rPr>
              <w:t xml:space="preserve"> will be provided by the </w:t>
            </w:r>
            <w:r w:rsidR="005D4996">
              <w:rPr>
                <w:lang w:val="en-US"/>
              </w:rPr>
              <w:t>Ordering Party</w:t>
            </w:r>
            <w:r w:rsidRPr="008E1141">
              <w:rPr>
                <w:lang w:val="en-US"/>
              </w:rPr>
              <w:t xml:space="preserve">. </w:t>
            </w:r>
            <w:r w:rsidR="005D4996" w:rsidRPr="008E1141">
              <w:rPr>
                <w:lang w:val="en-US"/>
              </w:rPr>
              <w:t xml:space="preserve">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>4. I confirm that I am not subjected to be excluded from the procedure based on any capital or personal connotations with the Ordered by: being a partner in the legal Partnership or Sole Proprietorship; holding at least 10% of shares or stock; performing the function of: member of the governing or supervising board, signing clerk, statutory agent; being married with direct or related member in straight line, second degree or kindship; being under legal protection or guardianship; not being in legal or fa</w:t>
            </w:r>
            <w:r w:rsidR="005D4996" w:rsidRPr="008E1141">
              <w:rPr>
                <w:lang w:val="en-US"/>
              </w:rPr>
              <w:t xml:space="preserve">ct relationship with the </w:t>
            </w:r>
            <w:r w:rsidR="005D4996">
              <w:rPr>
                <w:lang w:val="en-US"/>
              </w:rPr>
              <w:t>Ordering Party</w:t>
            </w:r>
            <w:r w:rsidRPr="008E1141">
              <w:rPr>
                <w:lang w:val="en-US"/>
              </w:rPr>
              <w:t xml:space="preserve"> which may cause reasoned doubts about their impartiality.</w:t>
            </w:r>
          </w:p>
          <w:p w:rsidR="00696BE9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lastRenderedPageBreak/>
              <w:t>5. I commit</w:t>
            </w:r>
            <w:r w:rsidR="00696BE9" w:rsidRPr="008E1141">
              <w:rPr>
                <w:lang w:val="en-US"/>
              </w:rPr>
              <w:t xml:space="preserve"> to fulfil the offer in accordance with the specification and dates of this inquiry.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6. I remain </w:t>
            </w:r>
            <w:proofErr w:type="spellStart"/>
            <w:r w:rsidRPr="008E1141">
              <w:rPr>
                <w:lang w:val="en-US"/>
              </w:rPr>
              <w:t>binded</w:t>
            </w:r>
            <w:proofErr w:type="spellEnd"/>
            <w:r w:rsidRPr="008E1141">
              <w:rPr>
                <w:lang w:val="en-US"/>
              </w:rPr>
              <w:t xml:space="preserve"> by the offer for </w:t>
            </w:r>
            <w:r w:rsidR="00AC1228">
              <w:rPr>
                <w:lang w:val="en-US"/>
              </w:rPr>
              <w:t>3</w:t>
            </w:r>
            <w:r w:rsidRPr="008E1141">
              <w:rPr>
                <w:lang w:val="en-US"/>
              </w:rPr>
              <w:t xml:space="preserve">0 days from the date of </w:t>
            </w:r>
            <w:proofErr w:type="spellStart"/>
            <w:r w:rsidRPr="008E1141">
              <w:rPr>
                <w:lang w:val="en-US"/>
              </w:rPr>
              <w:t>submittion</w:t>
            </w:r>
            <w:proofErr w:type="spellEnd"/>
            <w:r w:rsidRPr="008E1141">
              <w:rPr>
                <w:lang w:val="en-US"/>
              </w:rPr>
              <w:t xml:space="preserve">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7. The offered price includes all the costs connected with fulfilment of the offer.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8. Payment terms: in agreement with the issued invoice/bill.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9. I am authorized to legally represent our company, in accordance with statutory requirements.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10. I have the required </w:t>
            </w:r>
            <w:proofErr w:type="spellStart"/>
            <w:r w:rsidRPr="008E1141">
              <w:rPr>
                <w:lang w:val="en-US"/>
              </w:rPr>
              <w:t>licences</w:t>
            </w:r>
            <w:proofErr w:type="spellEnd"/>
            <w:r w:rsidRPr="008E1141">
              <w:rPr>
                <w:lang w:val="en-US"/>
              </w:rPr>
              <w:t xml:space="preserve"> which make the fulfilment of the offer possible.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11. I hold the required knowledge and experience, economic and technical capability, and work force capable of fulfilling the order.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12. My business profile and the internal structure is not contrary to equal chances principal.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13. Our business is in a good economic and financial condition, which makes us capable of fulfilling the offer.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14. All the information in the offer is truthfully provided. </w:t>
            </w:r>
          </w:p>
          <w:p w:rsidR="00696BE9" w:rsidRPr="008E1141" w:rsidRDefault="00696BE9" w:rsidP="00827C86">
            <w:pPr>
              <w:rPr>
                <w:lang w:val="en-US"/>
              </w:rPr>
            </w:pPr>
          </w:p>
        </w:tc>
      </w:tr>
    </w:tbl>
    <w:p w:rsidR="00A52A8C" w:rsidRPr="00827C86" w:rsidRDefault="00A52A8C" w:rsidP="00A52A8C">
      <w:pPr>
        <w:rPr>
          <w:lang w:val="en-GB"/>
        </w:rPr>
      </w:pPr>
    </w:p>
    <w:p w:rsidR="00BF230D" w:rsidRPr="00827C86" w:rsidRDefault="00BF230D" w:rsidP="00A52A8C">
      <w:pPr>
        <w:rPr>
          <w:lang w:val="en-GB"/>
        </w:rPr>
      </w:pP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………………………………………………………</w:t>
      </w: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Imię i nazwisko (pieczęć) oraz podpis osoby</w:t>
      </w:r>
    </w:p>
    <w:p w:rsidR="0059407B" w:rsidRPr="00827C86" w:rsidRDefault="00BF230D" w:rsidP="00BF230D">
      <w:pPr>
        <w:ind w:left="4248"/>
        <w:jc w:val="center"/>
        <w:rPr>
          <w:rFonts w:cs="Arial"/>
          <w:lang w:val="en-GB"/>
        </w:rPr>
      </w:pPr>
      <w:proofErr w:type="spellStart"/>
      <w:r w:rsidRPr="00827C86">
        <w:rPr>
          <w:rFonts w:cs="Arial"/>
          <w:lang w:val="en-GB"/>
        </w:rPr>
        <w:t>uprawnionej</w:t>
      </w:r>
      <w:proofErr w:type="spellEnd"/>
      <w:r w:rsidRPr="00827C86">
        <w:rPr>
          <w:rFonts w:cs="Arial"/>
          <w:lang w:val="en-GB"/>
        </w:rPr>
        <w:t xml:space="preserve"> do </w:t>
      </w:r>
      <w:proofErr w:type="spellStart"/>
      <w:r w:rsidRPr="00827C86">
        <w:rPr>
          <w:rFonts w:cs="Arial"/>
          <w:lang w:val="en-GB"/>
        </w:rPr>
        <w:t>reprezentowania</w:t>
      </w:r>
      <w:proofErr w:type="spellEnd"/>
      <w:r w:rsidRPr="00827C86">
        <w:rPr>
          <w:rFonts w:cs="Arial"/>
          <w:lang w:val="en-GB"/>
        </w:rPr>
        <w:t xml:space="preserve"> </w:t>
      </w:r>
      <w:proofErr w:type="spellStart"/>
      <w:r w:rsidRPr="00827C86">
        <w:rPr>
          <w:rFonts w:cs="Arial"/>
          <w:lang w:val="en-GB"/>
        </w:rPr>
        <w:t>Wykonawcy</w:t>
      </w:r>
      <w:proofErr w:type="spellEnd"/>
    </w:p>
    <w:p w:rsidR="00BF230D" w:rsidRPr="00BF230D" w:rsidRDefault="00BF230D" w:rsidP="00BF230D">
      <w:pPr>
        <w:spacing w:after="0" w:line="240" w:lineRule="auto"/>
        <w:ind w:left="4247"/>
        <w:jc w:val="center"/>
        <w:rPr>
          <w:lang w:val="en-US"/>
        </w:rPr>
      </w:pPr>
      <w:r w:rsidRPr="00827C86">
        <w:rPr>
          <w:lang w:val="en-GB"/>
        </w:rPr>
        <w:t xml:space="preserve">Name </w:t>
      </w:r>
      <w:r w:rsidRPr="009C1F59">
        <w:rPr>
          <w:lang w:val="en-US"/>
        </w:rPr>
        <w:t>and surnam</w:t>
      </w:r>
      <w:r w:rsidRPr="00BF230D">
        <w:rPr>
          <w:lang w:val="en-US"/>
        </w:rPr>
        <w:t>e (stamp) and person's signature</w:t>
      </w:r>
    </w:p>
    <w:p w:rsidR="00BF230D" w:rsidRPr="00827C86" w:rsidRDefault="00BF230D" w:rsidP="00BF230D">
      <w:pPr>
        <w:spacing w:after="0" w:line="240" w:lineRule="auto"/>
        <w:ind w:left="4247"/>
        <w:jc w:val="center"/>
        <w:rPr>
          <w:lang w:val="en-GB"/>
        </w:rPr>
      </w:pPr>
      <w:r w:rsidRPr="00827C86">
        <w:rPr>
          <w:lang w:val="en-GB"/>
        </w:rPr>
        <w:t>authorized to represent the Supplier</w:t>
      </w:r>
    </w:p>
    <w:sectPr w:rsidR="00BF230D" w:rsidRPr="00827C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68" w:rsidRDefault="00121468" w:rsidP="002402F7">
      <w:pPr>
        <w:spacing w:line="240" w:lineRule="auto"/>
      </w:pPr>
      <w:r>
        <w:separator/>
      </w:r>
    </w:p>
  </w:endnote>
  <w:endnote w:type="continuationSeparator" w:id="0">
    <w:p w:rsidR="00121468" w:rsidRDefault="00121468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B" w:rsidRDefault="00121468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59407B">
          <w:fldChar w:fldCharType="begin"/>
        </w:r>
        <w:r w:rsidR="0059407B">
          <w:instrText>PAGE   \* MERGEFORMAT</w:instrText>
        </w:r>
        <w:r w:rsidR="0059407B">
          <w:fldChar w:fldCharType="separate"/>
        </w:r>
        <w:r w:rsidR="00927157">
          <w:rPr>
            <w:noProof/>
          </w:rPr>
          <w:t>5</w:t>
        </w:r>
        <w:r w:rsidR="0059407B">
          <w:fldChar w:fldCharType="end"/>
        </w:r>
      </w:sdtContent>
    </w:sdt>
  </w:p>
  <w:p w:rsidR="0059407B" w:rsidRDefault="005940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68" w:rsidRDefault="00121468" w:rsidP="002402F7">
      <w:pPr>
        <w:spacing w:line="240" w:lineRule="auto"/>
      </w:pPr>
      <w:r>
        <w:separator/>
      </w:r>
    </w:p>
  </w:footnote>
  <w:footnote w:type="continuationSeparator" w:id="0">
    <w:p w:rsidR="00121468" w:rsidRDefault="00121468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B" w:rsidRDefault="0059407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4A8"/>
    <w:multiLevelType w:val="hybridMultilevel"/>
    <w:tmpl w:val="DFF6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BC3"/>
    <w:multiLevelType w:val="hybridMultilevel"/>
    <w:tmpl w:val="0EEA7D78"/>
    <w:lvl w:ilvl="0" w:tplc="7116D4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3E3A"/>
    <w:multiLevelType w:val="hybridMultilevel"/>
    <w:tmpl w:val="7E82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3847"/>
    <w:multiLevelType w:val="hybridMultilevel"/>
    <w:tmpl w:val="5366C22A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0D8"/>
    <w:multiLevelType w:val="hybridMultilevel"/>
    <w:tmpl w:val="2966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336F3"/>
    <w:multiLevelType w:val="hybridMultilevel"/>
    <w:tmpl w:val="75B2BE48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39615E0"/>
    <w:multiLevelType w:val="hybridMultilevel"/>
    <w:tmpl w:val="CDC6E530"/>
    <w:lvl w:ilvl="0" w:tplc="25F8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231F3"/>
    <w:multiLevelType w:val="hybridMultilevel"/>
    <w:tmpl w:val="FFE20936"/>
    <w:lvl w:ilvl="0" w:tplc="E84C33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7FC5A20"/>
    <w:multiLevelType w:val="hybridMultilevel"/>
    <w:tmpl w:val="8062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0DEC"/>
    <w:multiLevelType w:val="hybridMultilevel"/>
    <w:tmpl w:val="36861574"/>
    <w:lvl w:ilvl="0" w:tplc="FF22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102A8"/>
    <w:multiLevelType w:val="hybridMultilevel"/>
    <w:tmpl w:val="AC3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80160"/>
    <w:multiLevelType w:val="hybridMultilevel"/>
    <w:tmpl w:val="947C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66457"/>
    <w:multiLevelType w:val="hybridMultilevel"/>
    <w:tmpl w:val="545EF464"/>
    <w:lvl w:ilvl="0" w:tplc="906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25"/>
  </w:num>
  <w:num w:numId="16">
    <w:abstractNumId w:val="2"/>
  </w:num>
  <w:num w:numId="17">
    <w:abstractNumId w:val="23"/>
  </w:num>
  <w:num w:numId="18">
    <w:abstractNumId w:val="26"/>
  </w:num>
  <w:num w:numId="19">
    <w:abstractNumId w:val="22"/>
  </w:num>
  <w:num w:numId="20">
    <w:abstractNumId w:val="10"/>
  </w:num>
  <w:num w:numId="21">
    <w:abstractNumId w:val="16"/>
  </w:num>
  <w:num w:numId="22">
    <w:abstractNumId w:val="13"/>
  </w:num>
  <w:num w:numId="23">
    <w:abstractNumId w:val="19"/>
  </w:num>
  <w:num w:numId="24">
    <w:abstractNumId w:val="18"/>
  </w:num>
  <w:num w:numId="25">
    <w:abstractNumId w:val="20"/>
  </w:num>
  <w:num w:numId="26">
    <w:abstractNumId w:val="1"/>
  </w:num>
  <w:num w:numId="27">
    <w:abstractNumId w:val="15"/>
  </w:num>
  <w:num w:numId="28">
    <w:abstractNumId w:val="17"/>
  </w:num>
  <w:num w:numId="29">
    <w:abstractNumId w:val="7"/>
  </w:num>
  <w:num w:numId="30">
    <w:abstractNumId w:val="11"/>
  </w:num>
  <w:num w:numId="31">
    <w:abstractNumId w:val="14"/>
  </w:num>
  <w:num w:numId="32">
    <w:abstractNumId w:val="5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27556"/>
    <w:rsid w:val="000331E7"/>
    <w:rsid w:val="000351EB"/>
    <w:rsid w:val="00056668"/>
    <w:rsid w:val="00084553"/>
    <w:rsid w:val="00085E16"/>
    <w:rsid w:val="000A0BED"/>
    <w:rsid w:val="000D239D"/>
    <w:rsid w:val="000E0FD4"/>
    <w:rsid w:val="001151FE"/>
    <w:rsid w:val="00121468"/>
    <w:rsid w:val="00161860"/>
    <w:rsid w:val="00165D80"/>
    <w:rsid w:val="001B0726"/>
    <w:rsid w:val="001C5758"/>
    <w:rsid w:val="001E3849"/>
    <w:rsid w:val="00201A3E"/>
    <w:rsid w:val="0021043A"/>
    <w:rsid w:val="002230F6"/>
    <w:rsid w:val="002246BC"/>
    <w:rsid w:val="002402F7"/>
    <w:rsid w:val="00245150"/>
    <w:rsid w:val="00364EB5"/>
    <w:rsid w:val="003A2551"/>
    <w:rsid w:val="003A37C4"/>
    <w:rsid w:val="003A7F2E"/>
    <w:rsid w:val="003B04AC"/>
    <w:rsid w:val="003F6AEE"/>
    <w:rsid w:val="00425194"/>
    <w:rsid w:val="00461145"/>
    <w:rsid w:val="004651D5"/>
    <w:rsid w:val="004D72FA"/>
    <w:rsid w:val="004F29D1"/>
    <w:rsid w:val="00551126"/>
    <w:rsid w:val="0058354E"/>
    <w:rsid w:val="0059407B"/>
    <w:rsid w:val="005C5FCA"/>
    <w:rsid w:val="005D4996"/>
    <w:rsid w:val="00696BE9"/>
    <w:rsid w:val="006A5E03"/>
    <w:rsid w:val="00725717"/>
    <w:rsid w:val="00733552"/>
    <w:rsid w:val="00754847"/>
    <w:rsid w:val="00763FBC"/>
    <w:rsid w:val="007945B2"/>
    <w:rsid w:val="0079585C"/>
    <w:rsid w:val="007A3A26"/>
    <w:rsid w:val="007C2B52"/>
    <w:rsid w:val="00801AFC"/>
    <w:rsid w:val="00827C86"/>
    <w:rsid w:val="00840900"/>
    <w:rsid w:val="008537C4"/>
    <w:rsid w:val="00896B56"/>
    <w:rsid w:val="008A171E"/>
    <w:rsid w:val="008A7004"/>
    <w:rsid w:val="008A7D74"/>
    <w:rsid w:val="008B42A8"/>
    <w:rsid w:val="008D0542"/>
    <w:rsid w:val="008E1141"/>
    <w:rsid w:val="00927157"/>
    <w:rsid w:val="00935E77"/>
    <w:rsid w:val="0099447B"/>
    <w:rsid w:val="009C1F59"/>
    <w:rsid w:val="009C4502"/>
    <w:rsid w:val="009E4818"/>
    <w:rsid w:val="00A20E2F"/>
    <w:rsid w:val="00A52A8C"/>
    <w:rsid w:val="00AC1228"/>
    <w:rsid w:val="00AC368E"/>
    <w:rsid w:val="00AF1983"/>
    <w:rsid w:val="00B06B6F"/>
    <w:rsid w:val="00B51B50"/>
    <w:rsid w:val="00B5521E"/>
    <w:rsid w:val="00B6321D"/>
    <w:rsid w:val="00B71F09"/>
    <w:rsid w:val="00BA5379"/>
    <w:rsid w:val="00BD6864"/>
    <w:rsid w:val="00BF230D"/>
    <w:rsid w:val="00BF6269"/>
    <w:rsid w:val="00BF7A0F"/>
    <w:rsid w:val="00C1680B"/>
    <w:rsid w:val="00C267B6"/>
    <w:rsid w:val="00C6580A"/>
    <w:rsid w:val="00C81DAC"/>
    <w:rsid w:val="00CA50F8"/>
    <w:rsid w:val="00CA5A48"/>
    <w:rsid w:val="00CD2178"/>
    <w:rsid w:val="00CE4A89"/>
    <w:rsid w:val="00CF2E20"/>
    <w:rsid w:val="00CF4D6F"/>
    <w:rsid w:val="00D332E4"/>
    <w:rsid w:val="00DB72AE"/>
    <w:rsid w:val="00DE24FD"/>
    <w:rsid w:val="00DE28FA"/>
    <w:rsid w:val="00DE3F38"/>
    <w:rsid w:val="00DE4219"/>
    <w:rsid w:val="00E03677"/>
    <w:rsid w:val="00E14319"/>
    <w:rsid w:val="00E25B0E"/>
    <w:rsid w:val="00E506BA"/>
    <w:rsid w:val="00E73FD3"/>
    <w:rsid w:val="00E83CB5"/>
    <w:rsid w:val="00E859ED"/>
    <w:rsid w:val="00E97CFD"/>
    <w:rsid w:val="00F25D4A"/>
    <w:rsid w:val="00F2760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03C9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Siatkatabeli">
    <w:name w:val="Table Grid"/>
    <w:basedOn w:val="Standardowy"/>
    <w:uiPriority w:val="5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2A8C"/>
    <w:pPr>
      <w:spacing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A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19"/>
    <w:rPr>
      <w:rFonts w:ascii="Segoe UI" w:eastAsia="Calibr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F2760A"/>
    <w:rPr>
      <w:color w:val="2B579A"/>
      <w:shd w:val="clear" w:color="auto" w:fill="E6E6E6"/>
    </w:rPr>
  </w:style>
  <w:style w:type="paragraph" w:customStyle="1" w:styleId="Default">
    <w:name w:val="Default"/>
    <w:rsid w:val="0016186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E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brain@fibra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E39E-16E7-4F91-A927-D1C92234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2017-11-28T11:23:00Z</cp:lastPrinted>
  <dcterms:created xsi:type="dcterms:W3CDTF">2017-11-28T11:24:00Z</dcterms:created>
  <dcterms:modified xsi:type="dcterms:W3CDTF">2017-11-28T11:24:00Z</dcterms:modified>
</cp:coreProperties>
</file>